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5FF8D" w14:textId="22FE85C7" w:rsidR="006113DA" w:rsidRDefault="006113DA">
      <w:pPr>
        <w:rPr>
          <w:sz w:val="24"/>
          <w:szCs w:val="24"/>
        </w:rPr>
      </w:pPr>
      <w:r w:rsidRPr="006113DA">
        <w:rPr>
          <w:sz w:val="24"/>
          <w:szCs w:val="24"/>
        </w:rPr>
        <w:t xml:space="preserve">Oznamujeme občanům, že </w:t>
      </w:r>
      <w:r>
        <w:rPr>
          <w:sz w:val="24"/>
          <w:szCs w:val="24"/>
        </w:rPr>
        <w:t xml:space="preserve">v sobotu  30.4. 22 končí nájemce místní prodejny p. Kejval. V době od 2. do 7. května bude prodejna uzavřena a od 9. května bude nově otevřena na základě nové nájemní smlouvy s paní  Marcelovu Vašíčkovou Žleby . Prodejní doba bude včas zveřejněna. </w:t>
      </w:r>
    </w:p>
    <w:p w14:paraId="5E081566" w14:textId="77777777" w:rsidR="00321689" w:rsidRDefault="00321689">
      <w:pPr>
        <w:rPr>
          <w:sz w:val="24"/>
          <w:szCs w:val="24"/>
        </w:rPr>
      </w:pPr>
    </w:p>
    <w:p w14:paraId="1705CC75" w14:textId="73C4EB21" w:rsidR="006113DA" w:rsidRDefault="006113DA">
      <w:pPr>
        <w:rPr>
          <w:sz w:val="24"/>
          <w:szCs w:val="24"/>
        </w:rPr>
      </w:pPr>
      <w:r>
        <w:rPr>
          <w:sz w:val="24"/>
          <w:szCs w:val="24"/>
        </w:rPr>
        <w:t xml:space="preserve">Starostka obce </w:t>
      </w:r>
      <w:r w:rsidR="00321689">
        <w:rPr>
          <w:sz w:val="24"/>
          <w:szCs w:val="24"/>
        </w:rPr>
        <w:t xml:space="preserve">22.4.2022 </w:t>
      </w:r>
    </w:p>
    <w:p w14:paraId="620A4C21" w14:textId="77777777" w:rsidR="00321689" w:rsidRDefault="00321689">
      <w:pPr>
        <w:rPr>
          <w:sz w:val="24"/>
          <w:szCs w:val="24"/>
        </w:rPr>
      </w:pPr>
    </w:p>
    <w:p w14:paraId="0121A979" w14:textId="77777777" w:rsidR="006113DA" w:rsidRDefault="006113DA">
      <w:pPr>
        <w:rPr>
          <w:sz w:val="24"/>
          <w:szCs w:val="24"/>
        </w:rPr>
      </w:pPr>
    </w:p>
    <w:p w14:paraId="57280292" w14:textId="77777777" w:rsidR="006113DA" w:rsidRPr="006113DA" w:rsidRDefault="006113DA">
      <w:pPr>
        <w:rPr>
          <w:sz w:val="24"/>
          <w:szCs w:val="24"/>
        </w:rPr>
      </w:pPr>
    </w:p>
    <w:sectPr w:rsidR="006113DA" w:rsidRPr="00611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DA"/>
    <w:rsid w:val="00321689"/>
    <w:rsid w:val="006113DA"/>
    <w:rsid w:val="00693E87"/>
    <w:rsid w:val="006B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166F"/>
  <w15:chartTrackingRefBased/>
  <w15:docId w15:val="{734AED73-2B51-4987-BBD9-C680AAC1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Vojtíšková</dc:creator>
  <cp:keywords/>
  <dc:description/>
  <cp:lastModifiedBy>Lucie Vojtíšková</cp:lastModifiedBy>
  <cp:revision>2</cp:revision>
  <dcterms:created xsi:type="dcterms:W3CDTF">2022-04-22T07:23:00Z</dcterms:created>
  <dcterms:modified xsi:type="dcterms:W3CDTF">2022-04-22T07:29:00Z</dcterms:modified>
</cp:coreProperties>
</file>